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80" w:rsidRDefault="001E5339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捷克布尔诺门德尔大学</w:t>
      </w:r>
    </w:p>
    <w:p w:rsidR="00D66780" w:rsidRDefault="001E5339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一学期免学费交流生项目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一、学校简介部分：</w:t>
      </w:r>
      <w:r>
        <w:rPr>
          <w:rFonts w:ascii="宋体" w:hAnsi="宋体" w:cs="宋体" w:hint="eastAsia"/>
          <w:sz w:val="24"/>
        </w:rPr>
        <w:t xml:space="preserve"> </w:t>
      </w:r>
    </w:p>
    <w:p w:rsidR="00D66780" w:rsidRDefault="001E5339">
      <w:pPr>
        <w:widowControl/>
        <w:shd w:val="clear" w:color="auto" w:fill="FFFFFF"/>
        <w:spacing w:line="360" w:lineRule="auto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sz w:val="24"/>
        </w:rPr>
        <w:t>1.</w:t>
      </w:r>
      <w:r>
        <w:rPr>
          <w:rFonts w:ascii="宋体" w:hAnsi="宋体" w:cs="宋体" w:hint="eastAsia"/>
          <w:b/>
          <w:bCs/>
          <w:sz w:val="24"/>
        </w:rPr>
        <w:t>中文名称：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捷克布尔诺门德尔大学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2.</w:t>
      </w:r>
      <w:r>
        <w:rPr>
          <w:rFonts w:ascii="宋体" w:hAnsi="宋体" w:cs="宋体" w:hint="eastAsia"/>
          <w:b/>
          <w:bCs/>
          <w:sz w:val="24"/>
        </w:rPr>
        <w:t>英文名称：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Mendel University in Brno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3.</w:t>
      </w:r>
      <w:r>
        <w:rPr>
          <w:rFonts w:ascii="宋体" w:hAnsi="宋体" w:cs="宋体" w:hint="eastAsia"/>
          <w:b/>
          <w:bCs/>
          <w:sz w:val="24"/>
        </w:rPr>
        <w:t>建校时间：</w:t>
      </w:r>
      <w:r>
        <w:rPr>
          <w:rFonts w:ascii="宋体" w:hAnsi="宋体" w:cs="宋体" w:hint="eastAsia"/>
          <w:sz w:val="24"/>
        </w:rPr>
        <w:t>1919</w:t>
      </w:r>
      <w:r>
        <w:rPr>
          <w:rFonts w:ascii="宋体" w:hAnsi="宋体" w:cs="宋体" w:hint="eastAsia"/>
          <w:sz w:val="24"/>
        </w:rPr>
        <w:t>年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4.</w:t>
      </w:r>
      <w:r>
        <w:rPr>
          <w:rFonts w:ascii="宋体" w:hAnsi="宋体" w:cs="宋体" w:hint="eastAsia"/>
          <w:b/>
          <w:bCs/>
          <w:sz w:val="24"/>
        </w:rPr>
        <w:t>校区地址：</w:t>
      </w:r>
      <w:r>
        <w:rPr>
          <w:rFonts w:ascii="宋体" w:hAnsi="宋体" w:cs="宋体" w:hint="eastAsia"/>
          <w:sz w:val="24"/>
        </w:rPr>
        <w:t>布尔诺，捷克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5.</w:t>
      </w:r>
      <w:r>
        <w:rPr>
          <w:rFonts w:ascii="宋体" w:hAnsi="宋体" w:cs="宋体" w:hint="eastAsia"/>
          <w:b/>
          <w:bCs/>
          <w:sz w:val="24"/>
        </w:rPr>
        <w:t>学校类型：</w:t>
      </w:r>
      <w:r>
        <w:rPr>
          <w:rFonts w:ascii="宋体" w:hAnsi="宋体" w:cs="宋体" w:hint="eastAsia"/>
          <w:sz w:val="24"/>
        </w:rPr>
        <w:t>公立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6.</w:t>
      </w:r>
      <w:r>
        <w:rPr>
          <w:rFonts w:ascii="宋体" w:hAnsi="宋体" w:cs="宋体" w:hint="eastAsia"/>
          <w:b/>
          <w:bCs/>
          <w:sz w:val="24"/>
        </w:rPr>
        <w:t>是否受中国教育部认证：</w:t>
      </w:r>
      <w:r>
        <w:rPr>
          <w:rFonts w:ascii="宋体" w:hAnsi="宋体" w:cs="宋体" w:hint="eastAsia"/>
          <w:sz w:val="24"/>
        </w:rPr>
        <w:t>是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7.</w:t>
      </w:r>
      <w:r>
        <w:rPr>
          <w:rFonts w:ascii="宋体" w:hAnsi="宋体" w:cs="宋体" w:hint="eastAsia"/>
          <w:b/>
          <w:bCs/>
          <w:sz w:val="24"/>
        </w:rPr>
        <w:t>在校生人数：</w:t>
      </w:r>
      <w:r>
        <w:rPr>
          <w:rFonts w:ascii="宋体" w:hAnsi="宋体" w:cs="宋体" w:hint="eastAsia"/>
          <w:sz w:val="24"/>
        </w:rPr>
        <w:t>约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10892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人</w:t>
      </w:r>
    </w:p>
    <w:p w:rsidR="00D66780" w:rsidRDefault="001E533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8.</w:t>
      </w:r>
      <w:r>
        <w:rPr>
          <w:rFonts w:ascii="宋体" w:hAnsi="宋体" w:cs="宋体" w:hint="eastAsia"/>
          <w:b/>
          <w:bCs/>
          <w:sz w:val="24"/>
        </w:rPr>
        <w:t>学校网址：</w:t>
      </w:r>
      <w:hyperlink r:id="rId8" w:tgtFrame="http://set1.exmail.qq.com/cgi-bin/_blank" w:history="1">
        <w:r>
          <w:rPr>
            <w:rStyle w:val="a4"/>
            <w:rFonts w:ascii="宋体" w:hAnsi="宋体" w:cs="宋体" w:hint="eastAsia"/>
            <w:color w:val="4B4632"/>
            <w:sz w:val="24"/>
            <w:shd w:val="clear" w:color="auto" w:fill="FFFFFF"/>
          </w:rPr>
          <w:t>http://mendelu.cz/</w:t>
        </w:r>
      </w:hyperlink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 </w:t>
      </w:r>
    </w:p>
    <w:p w:rsidR="00D66780" w:rsidRDefault="001E5339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9.</w:t>
      </w:r>
      <w:r>
        <w:rPr>
          <w:rFonts w:ascii="宋体" w:hAnsi="宋体" w:cs="宋体" w:hint="eastAsia"/>
          <w:b/>
          <w:bCs/>
          <w:sz w:val="24"/>
        </w:rPr>
        <w:t>学校简介及院系专业设置：</w:t>
      </w:r>
    </w:p>
    <w:p w:rsidR="00D66780" w:rsidRDefault="001E5339">
      <w:pPr>
        <w:widowControl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该大学位于捷克第二大城市布尔诺。布尔诺门德尔大学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1994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年以植物学家格雷戈尔·门德尔的名字命名。格雷戈尔·门德尔被称为遗产学之父。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 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布尔诺门德尔大学设有农业学院、林学与木材技术学院、商业与经济学院、园艺学院、区域发展与国际研究学院以及继续教育学院。布尔诺门德尔大学开设有本科、硕士、博士专业课程，所设专业包括：农业与食品经济学、树艺师、自动化管理与信息、家具设计、经济信息学、经济与管理、食品技术、农学、热带与亚热带地区自然资源管理、国际领土研究、园林绿化、废物管理、贸易管理、旅游管理、社会经济学等。</w:t>
      </w:r>
    </w:p>
    <w:p w:rsidR="00D66780" w:rsidRDefault="001E533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hint="eastAsia"/>
          <w:shd w:val="clear" w:color="auto" w:fill="FFFFFF"/>
          <w:lang/>
        </w:rPr>
        <w:t xml:space="preserve">    </w:t>
      </w:r>
      <w:r>
        <w:rPr>
          <w:rFonts w:hint="eastAsia"/>
          <w:shd w:val="clear" w:color="auto" w:fill="FFFFFF"/>
          <w:lang/>
        </w:rPr>
        <w:t>布尔诺门德尔大学的商业与经济学院始建立于</w:t>
      </w:r>
      <w:r>
        <w:rPr>
          <w:rFonts w:hint="eastAsia"/>
          <w:shd w:val="clear" w:color="auto" w:fill="FFFFFF"/>
          <w:lang/>
        </w:rPr>
        <w:t>1959</w:t>
      </w:r>
      <w:r>
        <w:rPr>
          <w:rFonts w:hint="eastAsia"/>
          <w:shd w:val="clear" w:color="auto" w:fill="FFFFFF"/>
          <w:lang/>
        </w:rPr>
        <w:t>年，是摩拉维亚最古老的商学院，可授予本科、硕士、博士学位。在最近的认证中，布尔诺门德尔大学商业与经济学院作为捷克</w:t>
      </w:r>
      <w:r>
        <w:rPr>
          <w:rFonts w:hint="eastAsia"/>
          <w:shd w:val="clear" w:color="auto" w:fill="FFFFFF"/>
          <w:lang/>
        </w:rPr>
        <w:t>21</w:t>
      </w:r>
      <w:r>
        <w:rPr>
          <w:rFonts w:hint="eastAsia"/>
          <w:shd w:val="clear" w:color="auto" w:fill="FFFFFF"/>
          <w:lang/>
        </w:rPr>
        <w:t>所商学院中最好的商学院之一，获得了捷克最高等级商学院排名（</w:t>
      </w:r>
      <w:r>
        <w:rPr>
          <w:rFonts w:hint="eastAsia"/>
          <w:shd w:val="clear" w:color="auto" w:fill="FFFFFF"/>
          <w:lang/>
        </w:rPr>
        <w:t>A</w:t>
      </w:r>
      <w:r>
        <w:rPr>
          <w:rFonts w:hint="eastAsia"/>
          <w:shd w:val="clear" w:color="auto" w:fill="FFFFFF"/>
          <w:lang/>
        </w:rPr>
        <w:t>等）。商业与经济学院是一个极具现代化且不断发展中的学院，包括教育和科研。商业与经济学院在经济学和信息科学研究方面的本科、硕士、博士阶段的教育，都同时提供捷克语和英语教学。每年平均会接到将近</w:t>
      </w:r>
      <w:r>
        <w:rPr>
          <w:rFonts w:hint="eastAsia"/>
          <w:shd w:val="clear" w:color="auto" w:fill="FFFFFF"/>
          <w:lang/>
        </w:rPr>
        <w:t>4000</w:t>
      </w:r>
      <w:r>
        <w:rPr>
          <w:rFonts w:hint="eastAsia"/>
          <w:shd w:val="clear" w:color="auto" w:fill="FFFFFF"/>
          <w:lang/>
        </w:rPr>
        <w:t>人申请。</w:t>
      </w:r>
      <w:r>
        <w:rPr>
          <w:rFonts w:hint="eastAsia"/>
          <w:shd w:val="clear" w:color="auto" w:fill="FFFFFF"/>
          <w:lang/>
        </w:rPr>
        <w:t>2011</w:t>
      </w:r>
      <w:r>
        <w:rPr>
          <w:rFonts w:hint="eastAsia"/>
          <w:shd w:val="clear" w:color="auto" w:fill="FFFFFF"/>
          <w:lang/>
        </w:rPr>
        <w:t>年到</w:t>
      </w:r>
      <w:r>
        <w:rPr>
          <w:rFonts w:hint="eastAsia"/>
          <w:shd w:val="clear" w:color="auto" w:fill="FFFFFF"/>
          <w:lang/>
        </w:rPr>
        <w:t>2015</w:t>
      </w:r>
      <w:r>
        <w:rPr>
          <w:rFonts w:hint="eastAsia"/>
          <w:shd w:val="clear" w:color="auto" w:fill="FFFFFF"/>
          <w:lang/>
        </w:rPr>
        <w:t>年连续几年，布尔诺门德尔大学的商业与经济学院被评为摩拉维亚最好的</w:t>
      </w:r>
      <w:r>
        <w:rPr>
          <w:rFonts w:hint="eastAsia"/>
          <w:shd w:val="clear" w:color="auto" w:fill="FFFFFF"/>
          <w:lang/>
        </w:rPr>
        <w:t>商学院，且被评为捷克排名第三的商学院。</w:t>
      </w:r>
    </w:p>
    <w:p w:rsidR="00D66780" w:rsidRDefault="00D66780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</w:p>
    <w:p w:rsidR="00D66780" w:rsidRDefault="001E5339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  <w:lang/>
        </w:rPr>
        <w:lastRenderedPageBreak/>
        <w:t>面向对象及申请要求</w:t>
      </w:r>
    </w:p>
    <w:p w:rsidR="00D66780" w:rsidRDefault="001E5339">
      <w:pPr>
        <w:spacing w:line="360" w:lineRule="auto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面向对象：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学校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全体在册全日制经济与管理学院学生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年级不限</w:t>
      </w:r>
    </w:p>
    <w:p w:rsidR="00D66780" w:rsidRDefault="001E5339">
      <w:pPr>
        <w:spacing w:line="360" w:lineRule="auto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招生人数：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6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人</w:t>
      </w:r>
    </w:p>
    <w:p w:rsidR="00D66780" w:rsidRDefault="001E5339">
      <w:pPr>
        <w:spacing w:line="360" w:lineRule="auto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申请要求：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）学术成绩要求：</w:t>
      </w:r>
      <w:r>
        <w:rPr>
          <w:rFonts w:ascii="宋体" w:hAnsi="宋体" w:cs="宋体" w:hint="eastAsia"/>
          <w:sz w:val="24"/>
        </w:rPr>
        <w:t>要求学生各科成绩合格，品学兼优，学分绩点</w:t>
      </w:r>
      <w:r>
        <w:rPr>
          <w:rFonts w:ascii="宋体" w:hAnsi="宋体" w:cs="宋体" w:hint="eastAsia"/>
          <w:sz w:val="24"/>
        </w:rPr>
        <w:t>GPA</w:t>
      </w:r>
      <w:r>
        <w:rPr>
          <w:rFonts w:ascii="宋体" w:hAnsi="宋体" w:cs="宋体" w:hint="eastAsia"/>
          <w:sz w:val="24"/>
        </w:rPr>
        <w:t>≧</w:t>
      </w:r>
      <w:r>
        <w:rPr>
          <w:rFonts w:ascii="宋体" w:hAnsi="宋体" w:cs="宋体" w:hint="eastAsia"/>
          <w:sz w:val="24"/>
        </w:rPr>
        <w:t xml:space="preserve">2.5  </w:t>
      </w:r>
    </w:p>
    <w:p w:rsidR="00D66780" w:rsidRDefault="001E533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）语言要求：具备良好的英语水平，能适应在国外全英授课。雅思</w:t>
      </w:r>
      <w:r>
        <w:rPr>
          <w:rFonts w:ascii="宋体" w:hAnsi="宋体" w:cs="宋体" w:hint="eastAsia"/>
          <w:color w:val="000000"/>
          <w:sz w:val="24"/>
        </w:rPr>
        <w:t>5.5</w:t>
      </w:r>
      <w:r>
        <w:rPr>
          <w:rFonts w:ascii="宋体" w:hAnsi="宋体" w:cs="宋体" w:hint="eastAsia"/>
          <w:color w:val="000000"/>
          <w:sz w:val="24"/>
        </w:rPr>
        <w:t>或以上水平</w:t>
      </w:r>
      <w:r>
        <w:rPr>
          <w:rFonts w:ascii="宋体" w:hAnsi="宋体" w:cs="宋体" w:hint="eastAsia"/>
          <w:sz w:val="24"/>
        </w:rPr>
        <w:t>，或通过大学英语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级</w:t>
      </w:r>
      <w:r>
        <w:rPr>
          <w:rFonts w:ascii="宋体" w:hAnsi="宋体" w:cs="宋体" w:hint="eastAsia"/>
          <w:sz w:val="24"/>
        </w:rPr>
        <w:t xml:space="preserve">, </w:t>
      </w:r>
      <w:r>
        <w:rPr>
          <w:rFonts w:ascii="宋体" w:hAnsi="宋体" w:cs="宋体" w:hint="eastAsia"/>
          <w:sz w:val="24"/>
        </w:rPr>
        <w:t>或参加并通过英语测试。</w:t>
      </w:r>
    </w:p>
    <w:p w:rsidR="00D66780" w:rsidRDefault="00D66780">
      <w:pPr>
        <w:spacing w:line="360" w:lineRule="auto"/>
        <w:rPr>
          <w:rFonts w:ascii="宋体" w:hAnsi="宋体" w:cs="宋体"/>
          <w:sz w:val="24"/>
        </w:rPr>
      </w:pPr>
    </w:p>
    <w:p w:rsidR="00D66780" w:rsidRDefault="00D66780">
      <w:pPr>
        <w:spacing w:line="360" w:lineRule="auto"/>
        <w:rPr>
          <w:rFonts w:ascii="宋体" w:hAnsi="宋体" w:cs="宋体"/>
          <w:sz w:val="24"/>
        </w:rPr>
      </w:pPr>
    </w:p>
    <w:p w:rsidR="00D66780" w:rsidRDefault="001E5339">
      <w:pPr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交流时间</w:t>
      </w:r>
    </w:p>
    <w:p w:rsidR="00D66780" w:rsidRDefault="00D66780">
      <w:pPr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/>
        </w:rPr>
      </w:pPr>
      <w:bookmarkStart w:id="0" w:name="_GoBack"/>
      <w:bookmarkEnd w:id="0"/>
    </w:p>
    <w:p w:rsidR="00D66780" w:rsidRDefault="001E5339">
      <w:pPr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2018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9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-201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9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2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（共约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6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个月）</w:t>
      </w:r>
    </w:p>
    <w:p w:rsidR="00D66780" w:rsidRDefault="00D66780">
      <w:pPr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</w:p>
    <w:p w:rsidR="00D66780" w:rsidRDefault="00D66780">
      <w:pPr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</w:p>
    <w:p w:rsidR="00D66780" w:rsidRDefault="001E5339">
      <w:pPr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报名截止日期</w:t>
      </w:r>
    </w:p>
    <w:p w:rsidR="00D66780" w:rsidRDefault="00D66780">
      <w:pPr>
        <w:rPr>
          <w:rFonts w:ascii="宋体" w:hAnsi="宋体" w:cs="宋体"/>
          <w:bCs/>
          <w:color w:val="000000"/>
          <w:kern w:val="0"/>
          <w:sz w:val="24"/>
          <w:shd w:val="clear" w:color="auto" w:fill="FFFFFF"/>
          <w:lang/>
        </w:rPr>
      </w:pPr>
    </w:p>
    <w:p w:rsidR="00D66780" w:rsidRDefault="001E5339">
      <w:pPr>
        <w:rPr>
          <w:rFonts w:ascii="宋体" w:hAnsi="宋体" w:cs="宋体"/>
          <w:bCs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  <w:lang/>
        </w:rPr>
        <w:t>2018</w:t>
      </w:r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  <w:lang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  <w:lang/>
        </w:rPr>
        <w:t>5</w:t>
      </w:r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  <w:lang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  <w:lang/>
        </w:rPr>
        <w:t>4</w:t>
      </w:r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  <w:lang/>
        </w:rPr>
        <w:t>日</w:t>
      </w:r>
    </w:p>
    <w:p w:rsidR="00D66780" w:rsidRDefault="00D66780"/>
    <w:p w:rsidR="00D66780" w:rsidRDefault="001E5339">
      <w:pPr>
        <w:numPr>
          <w:ilvl w:val="0"/>
          <w:numId w:val="1"/>
        </w:numPr>
        <w:rPr>
          <w:rFonts w:ascii="宋体" w:hAnsi="宋体" w:cs="宋体"/>
          <w:b/>
          <w:bCs/>
          <w:sz w:val="24"/>
          <w:lang w:val="de-DE"/>
        </w:rPr>
      </w:pPr>
      <w:r>
        <w:rPr>
          <w:rFonts w:ascii="宋体" w:hAnsi="宋体" w:cs="宋体" w:hint="eastAsia"/>
          <w:b/>
          <w:bCs/>
          <w:sz w:val="24"/>
          <w:lang w:val="de-DE"/>
        </w:rPr>
        <w:t>交流生学生可选课程</w:t>
      </w:r>
    </w:p>
    <w:p w:rsidR="00D66780" w:rsidRDefault="00D66780">
      <w:pPr>
        <w:rPr>
          <w:rFonts w:ascii="宋体" w:hAnsi="宋体" w:cs="宋体"/>
          <w:b/>
          <w:bCs/>
          <w:sz w:val="24"/>
          <w:lang w:val="de-DE"/>
        </w:rPr>
      </w:pPr>
    </w:p>
    <w:p w:rsidR="00D66780" w:rsidRDefault="001E5339">
      <w:pPr>
        <w:widowControl/>
        <w:spacing w:line="315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（请见附录）</w:t>
      </w:r>
    </w:p>
    <w:p w:rsidR="00D66780" w:rsidRDefault="00D66780">
      <w:pPr>
        <w:widowControl/>
        <w:spacing w:line="315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</w:p>
    <w:p w:rsidR="00D66780" w:rsidRDefault="001E5339">
      <w:pPr>
        <w:widowControl/>
        <w:numPr>
          <w:ilvl w:val="0"/>
          <w:numId w:val="1"/>
        </w:numPr>
        <w:tabs>
          <w:tab w:val="left" w:pos="216"/>
        </w:tabs>
        <w:spacing w:line="315" w:lineRule="atLeast"/>
        <w:jc w:val="left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  <w:lang/>
        </w:rPr>
        <w:t>费用预算</w:t>
      </w:r>
    </w:p>
    <w:p w:rsidR="00D66780" w:rsidRDefault="001E5339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学费：免捷克布尔诺门德尔大学学费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住宿：校内学生宿舍约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100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/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月，校内学生单人公寓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160-240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/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膳食：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100-130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/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交通：学生公共交通月票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11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/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月（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26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岁以下）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生活费（含食宿、交通）小计：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211-381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/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月，合计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1055-1905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欧元（折合约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8303-14992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元人民币）</w:t>
      </w:r>
    </w:p>
    <w:p w:rsidR="00D66780" w:rsidRDefault="001E5339">
      <w:pPr>
        <w:shd w:val="clear" w:color="auto" w:fill="FFFFFF"/>
        <w:spacing w:line="360" w:lineRule="auto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捷克居留许可办理费用：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120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欧元（折合约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945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元人民币）</w:t>
      </w:r>
    </w:p>
    <w:p w:rsidR="00D66780" w:rsidRDefault="001E5339">
      <w:pPr>
        <w:shd w:val="clear" w:color="auto" w:fill="FFFFFF"/>
        <w:spacing w:line="360" w:lineRule="auto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医疗保险费：</w:t>
      </w:r>
      <w:r>
        <w:rPr>
          <w:rFonts w:ascii="宋体" w:hAnsi="宋体" w:cs="宋体"/>
          <w:kern w:val="0"/>
          <w:sz w:val="24"/>
          <w:shd w:val="clear" w:color="auto" w:fill="FFFFFF"/>
          <w:lang/>
        </w:rPr>
        <w:t>45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</w:t>
      </w:r>
      <w:r>
        <w:rPr>
          <w:rFonts w:ascii="宋体" w:hAnsi="宋体" w:cs="宋体"/>
          <w:kern w:val="0"/>
          <w:sz w:val="24"/>
          <w:shd w:val="clear" w:color="auto" w:fill="FFFFFF"/>
          <w:lang/>
        </w:rPr>
        <w:t>/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月，合计约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225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欧元（折合约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1770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元人民币）</w:t>
      </w:r>
    </w:p>
    <w:p w:rsidR="00D66780" w:rsidRDefault="001E5339">
      <w:pPr>
        <w:shd w:val="clear" w:color="auto" w:fill="FFFFFF"/>
        <w:spacing w:line="360" w:lineRule="auto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无犯罪记录公证及双认证费用：约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1000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材料捷克语翻译费用：约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3000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</w:t>
      </w:r>
    </w:p>
    <w:p w:rsidR="00D66780" w:rsidRDefault="001E5339">
      <w:pPr>
        <w:shd w:val="clear" w:color="auto" w:fill="FFFFFF"/>
        <w:spacing w:line="360" w:lineRule="auto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中国教育服务中心项目管理及申请和签证办理服务费：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5</w:t>
      </w:r>
      <w:r>
        <w:rPr>
          <w:rFonts w:ascii="宋体" w:hAnsi="宋体" w:cs="宋体"/>
          <w:kern w:val="0"/>
          <w:sz w:val="24"/>
          <w:shd w:val="clear" w:color="auto" w:fill="FFFFFF"/>
          <w:lang/>
        </w:rPr>
        <w:t>000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lastRenderedPageBreak/>
        <w:t>机票费（往返）：约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6000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元人民币（按实际支付，各航空公司收取）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赴北京面签产生的交通住宿费用：约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2000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元人民币（以学生个人实际消费为准）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备注：上述交流生项目费用，请以学校当年公布的数据为准。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 xml:space="preserve">   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（</w:t>
      </w:r>
      <w:r w:rsidR="00DF2DED"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当前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欧元汇率</w:t>
      </w:r>
      <w:r>
        <w:rPr>
          <w:rFonts w:ascii="宋体" w:hAnsi="宋体" w:cs="宋体"/>
          <w:kern w:val="0"/>
          <w:sz w:val="24"/>
          <w:shd w:val="clear" w:color="auto" w:fill="FFFFFF"/>
          <w:lang/>
        </w:rPr>
        <w:t>7.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73</w:t>
      </w:r>
      <w:r w:rsidR="00DF2DED">
        <w:rPr>
          <w:rFonts w:ascii="宋体" w:hAnsi="宋体" w:cs="宋体" w:hint="eastAsia"/>
          <w:kern w:val="0"/>
          <w:sz w:val="24"/>
          <w:shd w:val="clear" w:color="auto" w:fill="FFFFFF"/>
          <w:lang/>
        </w:rPr>
        <w:t>，以实际汇率为准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sz w:val="24"/>
          <w:shd w:val="clear" w:color="auto" w:fill="FFFFFF"/>
        </w:rPr>
        <w:t>合计约：</w:t>
      </w:r>
      <w:r>
        <w:rPr>
          <w:rFonts w:ascii="宋体" w:hAnsi="宋体" w:cs="宋体" w:hint="eastAsia"/>
          <w:sz w:val="24"/>
          <w:shd w:val="clear" w:color="auto" w:fill="FFFFFF"/>
        </w:rPr>
        <w:t>38149-53918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元人民币</w:t>
      </w:r>
    </w:p>
    <w:p w:rsidR="00D66780" w:rsidRDefault="00D66780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</w:p>
    <w:p w:rsidR="00D66780" w:rsidRDefault="001E5339">
      <w:pPr>
        <w:widowControl/>
        <w:numPr>
          <w:ilvl w:val="0"/>
          <w:numId w:val="1"/>
        </w:numPr>
        <w:tabs>
          <w:tab w:val="left" w:pos="216"/>
        </w:tabs>
        <w:spacing w:line="315" w:lineRule="atLeast"/>
        <w:jc w:val="left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  <w:lang/>
        </w:rPr>
        <w:t>学生需准备的材料</w:t>
      </w:r>
    </w:p>
    <w:p w:rsidR="00D66780" w:rsidRDefault="00D66780">
      <w:pPr>
        <w:widowControl/>
        <w:tabs>
          <w:tab w:val="left" w:pos="216"/>
        </w:tabs>
        <w:spacing w:line="315" w:lineRule="atLeast"/>
        <w:jc w:val="left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  <w:lang/>
        </w:rPr>
      </w:pPr>
    </w:p>
    <w:p w:rsidR="00D66780" w:rsidRDefault="001E5339"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申请表格</w:t>
      </w:r>
    </w:p>
    <w:p w:rsidR="00D66780" w:rsidRDefault="001E5339"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交流意向书</w:t>
      </w:r>
    </w:p>
    <w:p w:rsidR="00D66780" w:rsidRDefault="001E5339"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个人简历</w:t>
      </w:r>
    </w:p>
    <w:p w:rsidR="00D66780" w:rsidRDefault="001E5339"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成绩单</w:t>
      </w:r>
    </w:p>
    <w:p w:rsidR="00D66780" w:rsidRDefault="001E5339">
      <w:pPr>
        <w:widowControl/>
        <w:numPr>
          <w:ilvl w:val="0"/>
          <w:numId w:val="2"/>
        </w:numPr>
        <w:tabs>
          <w:tab w:val="left" w:pos="21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护照复印件</w:t>
      </w:r>
    </w:p>
    <w:p w:rsidR="00D66780" w:rsidRDefault="00D66780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</w:pPr>
    </w:p>
    <w:p w:rsidR="00D66780" w:rsidRDefault="001E5339">
      <w:pPr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【项目流程及报名步骤】</w:t>
      </w:r>
      <w:r>
        <w:rPr>
          <w:rFonts w:ascii="Times New Roman" w:hAnsi="Times New Roman"/>
          <w:bCs/>
          <w:sz w:val="24"/>
        </w:rPr>
        <w:t xml:space="preserve"> 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b/>
          <w:bCs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 xml:space="preserve">Step 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1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：报名及选拔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4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月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30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日前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向所在院系及国际交流处提交报名表及学生成绩明细表。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b/>
          <w:bCs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 xml:space="preserve">Step 2: 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选拔结果及申请材料递交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5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月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4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日前）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获得交流机会学生将在项目老师指引下开始准备申请材料及递交。等待交流生录取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offer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，申请学校住宿。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Step 3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：签证准备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6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月底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预计在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6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月中旬获得捷克布尔诺门德尔大学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offer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。在项目老师指导下开始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从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6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月底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同步准备签证材料，面试培训，完成签证申请。预计在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7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月初递交签证，预计在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8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月底获得捷克签证。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Step4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：宿舍确定及行前指导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8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月底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）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收到住宿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offer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，并对项目学生进行行前指导。</w:t>
      </w:r>
    </w:p>
    <w:p w:rsidR="00D66780" w:rsidRDefault="001E5339">
      <w:pPr>
        <w:widowControl/>
        <w:tabs>
          <w:tab w:val="left" w:pos="216"/>
        </w:tabs>
        <w:spacing w:line="360" w:lineRule="auto"/>
        <w:jc w:val="left"/>
        <w:rPr>
          <w:rFonts w:ascii="宋体" w:hAnsi="宋体" w:cs="宋体"/>
          <w:b/>
          <w:bCs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Step 5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：出发赴捷克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9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月初</w:t>
      </w:r>
      <w:r>
        <w:rPr>
          <w:rFonts w:ascii="宋体" w:hAnsi="宋体" w:cs="宋体" w:hint="eastAsia"/>
          <w:b/>
          <w:bCs/>
          <w:kern w:val="0"/>
          <w:sz w:val="24"/>
          <w:shd w:val="clear" w:color="auto" w:fill="FFFFFF"/>
          <w:lang/>
        </w:rPr>
        <w:t>）</w:t>
      </w:r>
    </w:p>
    <w:p w:rsidR="00D66780" w:rsidRDefault="001E5339">
      <w:pPr>
        <w:widowControl/>
        <w:tabs>
          <w:tab w:val="left" w:pos="216"/>
        </w:tabs>
        <w:spacing w:line="315" w:lineRule="atLeast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出国前往捷克布尔诺门德尔大学交流。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 xml:space="preserve"> </w:t>
      </w:r>
    </w:p>
    <w:p w:rsidR="00D66780" w:rsidRDefault="00D66780">
      <w:pPr>
        <w:widowControl/>
        <w:tabs>
          <w:tab w:val="left" w:pos="216"/>
        </w:tabs>
        <w:spacing w:line="315" w:lineRule="atLeast"/>
        <w:jc w:val="left"/>
        <w:rPr>
          <w:rFonts w:ascii="宋体" w:hAnsi="宋体" w:cs="宋体"/>
          <w:kern w:val="0"/>
          <w:sz w:val="24"/>
          <w:shd w:val="clear" w:color="auto" w:fill="FFFFFF"/>
          <w:lang/>
        </w:rPr>
      </w:pPr>
    </w:p>
    <w:p w:rsidR="00D66780" w:rsidRDefault="001E5339">
      <w:pPr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br/>
      </w:r>
    </w:p>
    <w:p w:rsidR="00D66780" w:rsidRDefault="00D66780"/>
    <w:sectPr w:rsidR="00D66780" w:rsidSect="00D66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39" w:rsidRDefault="001E5339" w:rsidP="00DF2DED">
      <w:r>
        <w:separator/>
      </w:r>
    </w:p>
  </w:endnote>
  <w:endnote w:type="continuationSeparator" w:id="0">
    <w:p w:rsidR="001E5339" w:rsidRDefault="001E5339" w:rsidP="00DF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39" w:rsidRDefault="001E5339" w:rsidP="00DF2DED">
      <w:r>
        <w:separator/>
      </w:r>
    </w:p>
  </w:footnote>
  <w:footnote w:type="continuationSeparator" w:id="0">
    <w:p w:rsidR="001E5339" w:rsidRDefault="001E5339" w:rsidP="00DF2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98E8"/>
    <w:multiLevelType w:val="singleLevel"/>
    <w:tmpl w:val="575698E8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6F4E78D3"/>
    <w:multiLevelType w:val="singleLevel"/>
    <w:tmpl w:val="6F4E78D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717314"/>
    <w:rsid w:val="001E5339"/>
    <w:rsid w:val="00D66780"/>
    <w:rsid w:val="00DF2DED"/>
    <w:rsid w:val="1F1B6CC8"/>
    <w:rsid w:val="29717314"/>
    <w:rsid w:val="51F4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7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667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qFormat/>
    <w:rsid w:val="00D66780"/>
    <w:rPr>
      <w:color w:val="0000FF"/>
      <w:u w:val="single"/>
    </w:rPr>
  </w:style>
  <w:style w:type="paragraph" w:styleId="a5">
    <w:name w:val="header"/>
    <w:basedOn w:val="a"/>
    <w:link w:val="Char"/>
    <w:rsid w:val="00DF2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2DE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F2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2DE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el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1570</Characters>
  <Application>Microsoft Office Word</Application>
  <DocSecurity>0</DocSecurity>
  <Lines>13</Lines>
  <Paragraphs>3</Paragraphs>
  <ScaleCrop>false</ScaleCrop>
  <Company>china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2018-03-01T02:19:00Z</dcterms:created>
  <dcterms:modified xsi:type="dcterms:W3CDTF">2018-03-19T03:49:00Z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