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捷克布尔诺门德尔大学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一学期免学费交流生项目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一、学校简介部分：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</w:rPr>
        <w:t>1.中文名称：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捷克布尔诺门德尔大学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2.英文名称：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Mendel University in Brno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3.建校时间：</w:t>
      </w:r>
      <w:r>
        <w:rPr>
          <w:rFonts w:hint="eastAsia" w:ascii="宋体" w:hAnsi="宋体" w:cs="宋体"/>
          <w:sz w:val="24"/>
        </w:rPr>
        <w:t>1919年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4.校区地址：</w:t>
      </w:r>
      <w:r>
        <w:rPr>
          <w:rFonts w:hint="eastAsia" w:ascii="宋体" w:hAnsi="宋体" w:cs="宋体"/>
          <w:sz w:val="24"/>
        </w:rPr>
        <w:t>布尔诺，捷克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5.学校类型：</w:t>
      </w:r>
      <w:r>
        <w:rPr>
          <w:rFonts w:hint="eastAsia" w:ascii="宋体" w:hAnsi="宋体" w:cs="宋体"/>
          <w:sz w:val="24"/>
        </w:rPr>
        <w:t>公立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6.是否受中国教育部认证：</w:t>
      </w:r>
      <w:r>
        <w:rPr>
          <w:rFonts w:hint="eastAsia" w:ascii="宋体" w:hAnsi="宋体" w:cs="宋体"/>
          <w:sz w:val="24"/>
        </w:rPr>
        <w:t>是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7.在校生人数：</w:t>
      </w:r>
      <w:r>
        <w:rPr>
          <w:rFonts w:hint="eastAsia" w:ascii="宋体" w:hAnsi="宋体" w:cs="宋体"/>
          <w:sz w:val="24"/>
        </w:rPr>
        <w:t>约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10892人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8.学校网址：</w:t>
      </w:r>
      <w:r>
        <w:fldChar w:fldCharType="begin"/>
      </w:r>
      <w:r>
        <w:instrText xml:space="preserve"> HYPERLINK "http://mendelu.cz/" \t "http://set1.exmail.qq.com/cgi-bin/_blank" </w:instrText>
      </w:r>
      <w:r>
        <w:fldChar w:fldCharType="separate"/>
      </w:r>
      <w:r>
        <w:rPr>
          <w:rStyle w:val="7"/>
          <w:rFonts w:hint="eastAsia" w:ascii="宋体" w:hAnsi="宋体" w:cs="宋体"/>
          <w:color w:val="4B4632"/>
          <w:sz w:val="24"/>
          <w:shd w:val="clear" w:color="auto" w:fill="FFFFFF"/>
        </w:rPr>
        <w:t>http://mendelu.cz/</w:t>
      </w:r>
      <w:r>
        <w:rPr>
          <w:rStyle w:val="7"/>
          <w:rFonts w:hint="eastAsia" w:ascii="宋体" w:hAnsi="宋体" w:cs="宋体"/>
          <w:color w:val="4B4632"/>
          <w:sz w:val="24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9.学校简介及院系专业设置：</w:t>
      </w:r>
    </w:p>
    <w:p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该大学位于捷克第二大城市布尔诺。布尔诺门德尔大学1994年以植物学家格雷戈尔·门德尔的名字命名。格雷戈尔·门德尔被称为遗产学之父。 布尔诺门德尔大学设有农业学院、林学与木材技术学院、商业与经济学院、园艺学院、区域发展与国际研究学院以及继续教育学院。布尔诺门德尔大学开设有本科、硕士、博士专业课程，所设专业包括：农业与食品经济学、树艺师、自动化管理与信息、家具设计、经济信息学、经济与管理、食品技术、农学、热带与亚热带地区自然资源管理、国际领土研究、园林绿化、废物管理、贸易管理、旅游管理、社会经济学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hint="eastAsia"/>
          <w:shd w:val="clear" w:color="auto" w:fill="FFFFFF"/>
        </w:rPr>
        <w:t xml:space="preserve">    布尔诺门德尔大学的商业与经济学院始建立于1959年，是摩拉维亚最古老的商学院，可授予本科、硕士、博士学位。在最近的认证中，布尔诺门德尔大学商业与经济学院作为捷克21所商学院中最好的商学院之一，获得了捷克最高等级商学院排名（A等）。商业与经济学院是一个极具现代化且不断发展中的学院，包括教育和科研。商业与经济学院在经济学和信息科学研究方面的本科、硕士、博士阶段的教育，都同时提供捷克语和英语教学。每年平均会接到将近4000人申请。2011年到2015年连续几年，布尔诺门德尔大学的商业与经济学院被评为摩拉维亚最好的商学院，且被评为捷克排名第三的商学院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面向对象及申请要求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面向对象：学校全体在册全日制经济与管理学院学生、年级不限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招生人数：6人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申请要求：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（1）学术成绩要求：</w:t>
      </w:r>
      <w:r>
        <w:rPr>
          <w:rFonts w:hint="eastAsia" w:ascii="宋体" w:hAnsi="宋体" w:cs="宋体"/>
          <w:sz w:val="24"/>
        </w:rPr>
        <w:t xml:space="preserve">要求学生各科成绩合格，品学兼优，学分绩点GPA≧2.5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（2）语言要求：具备良好的英语水平，能适应在国外全英授课。雅思5.5或以上水平</w:t>
      </w:r>
      <w:r>
        <w:rPr>
          <w:rFonts w:hint="eastAsia" w:ascii="宋体" w:hAnsi="宋体" w:cs="宋体"/>
          <w:sz w:val="24"/>
        </w:rPr>
        <w:t>，或通过大学英语6级, 或参加并通过英语测试。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交流时间</w:t>
      </w:r>
    </w:p>
    <w:p>
      <w:pPr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年9月-20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年2月 （共约6个月）</w:t>
      </w:r>
    </w:p>
    <w:p>
      <w:pPr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>
      <w:pPr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报名截止日期</w:t>
      </w:r>
    </w:p>
    <w:p>
      <w:pPr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</w:pPr>
    </w:p>
    <w:p>
      <w:pPr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hd w:val="clear" w:color="auto" w:fill="FFFFFF"/>
        </w:rPr>
        <w:t>201</w:t>
      </w:r>
      <w:r>
        <w:rPr>
          <w:rFonts w:hint="eastAsia" w:ascii="宋体" w:hAnsi="宋体" w:cs="宋体"/>
          <w:bCs/>
          <w:color w:val="000000"/>
          <w:kern w:val="0"/>
          <w:sz w:val="24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24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bCs/>
          <w:color w:val="000000"/>
          <w:kern w:val="0"/>
          <w:sz w:val="24"/>
          <w:shd w:val="clear" w:color="auto" w:fill="FFFFFF"/>
        </w:rPr>
        <w:t>日</w:t>
      </w:r>
    </w:p>
    <w:p/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  <w:lang w:val="de-DE"/>
        </w:rPr>
      </w:pPr>
      <w:r>
        <w:rPr>
          <w:rFonts w:hint="eastAsia" w:ascii="宋体" w:hAnsi="宋体" w:cs="宋体"/>
          <w:b/>
          <w:bCs/>
          <w:sz w:val="24"/>
          <w:lang w:val="de-DE"/>
        </w:rPr>
        <w:t>交流生学生可选课程</w:t>
      </w:r>
    </w:p>
    <w:p>
      <w:pPr>
        <w:rPr>
          <w:rFonts w:ascii="宋体" w:hAnsi="宋体" w:cs="宋体"/>
          <w:b/>
          <w:bCs/>
          <w:sz w:val="24"/>
          <w:lang w:val="de-DE"/>
        </w:rPr>
      </w:pPr>
    </w:p>
    <w:p>
      <w:pPr>
        <w:widowControl/>
        <w:spacing w:line="315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 xml:space="preserve"> （请见附录）</w:t>
      </w:r>
    </w:p>
    <w:p>
      <w:pPr>
        <w:widowControl/>
        <w:spacing w:line="315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numPr>
          <w:ilvl w:val="0"/>
          <w:numId w:val="1"/>
        </w:numPr>
        <w:tabs>
          <w:tab w:val="left" w:pos="216"/>
        </w:tabs>
        <w:spacing w:line="315" w:lineRule="atLeast"/>
        <w:jc w:val="left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费用预算</w:t>
      </w:r>
    </w:p>
    <w:p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学费：免捷克布尔诺门德尔大学学费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住宿：校内学生宿舍约100欧元/月，校内学生单人公寓160-240欧元/月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膳食：100-130欧元/月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交通：学生公共交通月票11欧元/月（26岁以下）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生活费（含食宿、交通）小计：211-381欧元/月，合计1055-1905欧元（折合约8303-14992元人民币）</w:t>
      </w:r>
    </w:p>
    <w:p>
      <w:pPr>
        <w:shd w:val="clear" w:color="auto" w:fill="FFFFFF"/>
        <w:spacing w:line="360" w:lineRule="auto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捷克居留许可办理费用：120欧元（折合约945元人民币）</w:t>
      </w:r>
    </w:p>
    <w:p>
      <w:pPr>
        <w:shd w:val="clear" w:color="auto" w:fill="FFFFFF"/>
        <w:spacing w:line="360" w:lineRule="auto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医疗保险费：</w:t>
      </w:r>
      <w:r>
        <w:rPr>
          <w:rFonts w:ascii="宋体" w:hAnsi="宋体" w:cs="宋体"/>
          <w:kern w:val="0"/>
          <w:sz w:val="24"/>
          <w:shd w:val="clear" w:color="auto" w:fill="FFFFFF"/>
        </w:rPr>
        <w:t>45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欧元</w:t>
      </w:r>
      <w:r>
        <w:rPr>
          <w:rFonts w:ascii="宋体" w:hAnsi="宋体" w:cs="宋体"/>
          <w:kern w:val="0"/>
          <w:sz w:val="24"/>
          <w:shd w:val="clear" w:color="auto" w:fill="FFFFFF"/>
        </w:rPr>
        <w:t>/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月，合计约225欧元（折合约1770元人民币）</w:t>
      </w:r>
    </w:p>
    <w:p>
      <w:pPr>
        <w:shd w:val="clear" w:color="auto" w:fill="FFFFFF"/>
        <w:spacing w:line="360" w:lineRule="auto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无犯罪记录公证及双认证费用：约1000元人民币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材料捷克语翻译费用：约3000元人民币</w:t>
      </w:r>
    </w:p>
    <w:p>
      <w:pPr>
        <w:shd w:val="clear" w:color="auto" w:fill="FFFFFF"/>
        <w:spacing w:line="360" w:lineRule="auto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中国教育服务中心项目管理及申请和签证办理服务费：5</w:t>
      </w:r>
      <w:r>
        <w:rPr>
          <w:rFonts w:ascii="宋体" w:hAnsi="宋体" w:cs="宋体"/>
          <w:kern w:val="0"/>
          <w:sz w:val="24"/>
          <w:shd w:val="clear" w:color="auto" w:fill="FFFFFF"/>
        </w:rPr>
        <w:t>000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元人民币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机票费（往返）：约6000元人民币（按实际支付，各航空公司收取）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赴北京面签产生的交通住宿费用：约2000元人民币（以学生个人实际消费为准）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备注：上述交流生项目费用，请以学校当年公布的数据为准。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 xml:space="preserve">   （当前欧元汇率</w:t>
      </w:r>
      <w:r>
        <w:rPr>
          <w:rFonts w:ascii="宋体" w:hAnsi="宋体" w:cs="宋体"/>
          <w:kern w:val="0"/>
          <w:sz w:val="24"/>
          <w:shd w:val="clear" w:color="auto" w:fill="FFFFFF"/>
        </w:rPr>
        <w:t>7.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73，以实际汇率为准）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</w:p>
    <w:p>
      <w:pPr>
        <w:widowControl/>
        <w:numPr>
          <w:ilvl w:val="0"/>
          <w:numId w:val="1"/>
        </w:numPr>
        <w:tabs>
          <w:tab w:val="left" w:pos="216"/>
        </w:tabs>
        <w:spacing w:line="315" w:lineRule="atLeast"/>
        <w:jc w:val="left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学生需准备的材料</w:t>
      </w:r>
    </w:p>
    <w:p>
      <w:pPr>
        <w:widowControl/>
        <w:tabs>
          <w:tab w:val="left" w:pos="216"/>
        </w:tabs>
        <w:spacing w:line="315" w:lineRule="atLeast"/>
        <w:jc w:val="left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</w:p>
    <w:p>
      <w:pPr>
        <w:widowControl/>
        <w:numPr>
          <w:ilvl w:val="0"/>
          <w:numId w:val="2"/>
        </w:numPr>
        <w:tabs>
          <w:tab w:val="left" w:pos="216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申请表格</w:t>
      </w:r>
    </w:p>
    <w:p>
      <w:pPr>
        <w:widowControl/>
        <w:numPr>
          <w:ilvl w:val="0"/>
          <w:numId w:val="2"/>
        </w:numPr>
        <w:tabs>
          <w:tab w:val="left" w:pos="216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交流意向书</w:t>
      </w:r>
    </w:p>
    <w:p>
      <w:pPr>
        <w:widowControl/>
        <w:numPr>
          <w:ilvl w:val="0"/>
          <w:numId w:val="2"/>
        </w:numPr>
        <w:tabs>
          <w:tab w:val="left" w:pos="216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个人简历</w:t>
      </w:r>
    </w:p>
    <w:p>
      <w:pPr>
        <w:widowControl/>
        <w:numPr>
          <w:ilvl w:val="0"/>
          <w:numId w:val="2"/>
        </w:numPr>
        <w:tabs>
          <w:tab w:val="left" w:pos="216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成绩单</w:t>
      </w:r>
    </w:p>
    <w:p>
      <w:pPr>
        <w:widowControl/>
        <w:numPr>
          <w:ilvl w:val="0"/>
          <w:numId w:val="2"/>
        </w:numPr>
        <w:tabs>
          <w:tab w:val="left" w:pos="216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护照复印件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>
      <w:pPr>
        <w:spacing w:line="360" w:lineRule="auto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【项目流程及报名步骤】</w:t>
      </w:r>
      <w:r>
        <w:rPr>
          <w:rFonts w:ascii="Times New Roman" w:hAnsi="Times New Roman"/>
          <w:bCs/>
          <w:sz w:val="24"/>
        </w:rPr>
        <w:t xml:space="preserve"> 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Step 1：报名及选拔（4月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日前）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向所在院系及国际交流处提交报名表及学生成绩明细表。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Step 2: 选拔结果及申请材料递交 （4月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日前）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获得交流机会学生将在项目老师指引下开始准备申请材料及递交。等待交流生录取offer，申请学校住宿。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Step 3：签证准备（6月底）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预计在6月中旬获得捷克布尔诺门德尔大学offer。在项目老师指导下开始从6月底同步准备签证材料，面试培训，完成签证申请。预计在7月初递交签证，预计在8月底获得捷克签证。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Step4：宿舍确定及行前指导（8月底）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收到住宿offer，并对项目学生进行行前指导。</w:t>
      </w:r>
    </w:p>
    <w:p>
      <w:pPr>
        <w:widowControl/>
        <w:tabs>
          <w:tab w:val="left" w:pos="216"/>
        </w:tabs>
        <w:spacing w:line="360" w:lineRule="auto"/>
        <w:jc w:val="left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Step 5：出发赴捷克（9月初）</w:t>
      </w:r>
    </w:p>
    <w:p>
      <w:pPr>
        <w:widowControl/>
        <w:tabs>
          <w:tab w:val="left" w:pos="216"/>
        </w:tabs>
        <w:spacing w:line="315" w:lineRule="atLeast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 xml:space="preserve">出国前往捷克布尔诺门德尔大学交流。 </w:t>
      </w:r>
    </w:p>
    <w:p>
      <w:pPr>
        <w:widowControl/>
        <w:tabs>
          <w:tab w:val="left" w:pos="216"/>
        </w:tabs>
        <w:spacing w:line="315" w:lineRule="atLeast"/>
        <w:jc w:val="left"/>
        <w:rPr>
          <w:rFonts w:ascii="宋体" w:hAnsi="宋体" w:cs="宋体"/>
          <w:kern w:val="0"/>
          <w:sz w:val="24"/>
          <w:shd w:val="clear" w:color="auto" w:fill="FFFFFF"/>
        </w:rPr>
      </w:pPr>
    </w:p>
    <w:p>
      <w:pPr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98E8"/>
    <w:multiLevelType w:val="singleLevel"/>
    <w:tmpl w:val="575698E8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F4E78D3"/>
    <w:multiLevelType w:val="singleLevel"/>
    <w:tmpl w:val="6F4E78D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17314"/>
    <w:rsid w:val="001705B9"/>
    <w:rsid w:val="001E5339"/>
    <w:rsid w:val="002566FD"/>
    <w:rsid w:val="003116E0"/>
    <w:rsid w:val="00507545"/>
    <w:rsid w:val="0051396E"/>
    <w:rsid w:val="008A491B"/>
    <w:rsid w:val="008F060E"/>
    <w:rsid w:val="00905834"/>
    <w:rsid w:val="009E2E84"/>
    <w:rsid w:val="00A269B3"/>
    <w:rsid w:val="00B279DC"/>
    <w:rsid w:val="00B35B2C"/>
    <w:rsid w:val="00D66780"/>
    <w:rsid w:val="00DD54C8"/>
    <w:rsid w:val="00DF2DED"/>
    <w:rsid w:val="1F1B6CC8"/>
    <w:rsid w:val="29717314"/>
    <w:rsid w:val="51F45BBB"/>
    <w:rsid w:val="6C2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272</Words>
  <Characters>1553</Characters>
  <Lines>12</Lines>
  <Paragraphs>3</Paragraphs>
  <TotalTime>5</TotalTime>
  <ScaleCrop>false</ScaleCrop>
  <LinksUpToDate>false</LinksUpToDate>
  <CharactersWithSpaces>1822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2018-03-01T02:19:00Z</dcterms:created>
  <dc:creator>Administrator</dc:creator>
  <cp:lastModifiedBy>Yanny＊殷</cp:lastModifiedBy>
  <dcterms:modified xsi:type="dcterms:W3CDTF">2019-03-25T13:30:46Z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